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C4" w:rsidRDefault="00285FC4" w:rsidP="00285FC4">
      <w:pPr>
        <w:jc w:val="center"/>
        <w:rPr>
          <w:rFonts w:asciiTheme="minorHAnsi" w:hAnsiTheme="minorHAnsi" w:cstheme="minorHAnsi"/>
          <w:sz w:val="56"/>
          <w:szCs w:val="56"/>
        </w:rPr>
      </w:pPr>
      <w:r w:rsidRPr="00285FC4">
        <w:rPr>
          <w:rFonts w:asciiTheme="minorHAnsi" w:hAnsiTheme="minorHAnsi" w:cstheme="minorHAnsi"/>
          <w:sz w:val="56"/>
          <w:szCs w:val="56"/>
        </w:rPr>
        <w:t xml:space="preserve">NATM </w:t>
      </w:r>
      <w:r>
        <w:rPr>
          <w:rFonts w:asciiTheme="minorHAnsi" w:hAnsiTheme="minorHAnsi" w:cstheme="minorHAnsi"/>
          <w:sz w:val="56"/>
          <w:szCs w:val="56"/>
        </w:rPr>
        <w:t>“T</w:t>
      </w:r>
      <w:r w:rsidRPr="00285FC4">
        <w:rPr>
          <w:rFonts w:asciiTheme="minorHAnsi" w:hAnsiTheme="minorHAnsi" w:cstheme="minorHAnsi"/>
          <w:sz w:val="56"/>
          <w:szCs w:val="56"/>
        </w:rPr>
        <w:t>IP SHEET</w:t>
      </w:r>
      <w:r>
        <w:rPr>
          <w:rFonts w:asciiTheme="minorHAnsi" w:hAnsiTheme="minorHAnsi" w:cstheme="minorHAnsi"/>
          <w:sz w:val="56"/>
          <w:szCs w:val="56"/>
        </w:rPr>
        <w:t>”</w:t>
      </w:r>
      <w:r>
        <w:rPr>
          <w:rFonts w:asciiTheme="minorHAnsi" w:hAnsiTheme="minorHAnsi" w:cstheme="minorHAnsi"/>
          <w:sz w:val="56"/>
          <w:szCs w:val="56"/>
        </w:rPr>
        <w:br/>
      </w:r>
    </w:p>
    <w:p w:rsidR="00285FC4" w:rsidRPr="00285FC4" w:rsidRDefault="00285FC4" w:rsidP="00285FC4">
      <w:pPr>
        <w:jc w:val="center"/>
        <w:rPr>
          <w:rFonts w:asciiTheme="minorHAnsi" w:hAnsiTheme="minorHAnsi" w:cstheme="minorHAnsi"/>
          <w:sz w:val="28"/>
          <w:szCs w:val="28"/>
        </w:rPr>
      </w:pPr>
      <w:r w:rsidRPr="00285FC4">
        <w:rPr>
          <w:rFonts w:asciiTheme="minorHAnsi" w:hAnsiTheme="minorHAnsi" w:cstheme="minorHAnsi"/>
          <w:sz w:val="28"/>
          <w:szCs w:val="28"/>
        </w:rPr>
        <w:t xml:space="preserve">Below, please find a template for a “NATM-themed tip sheet”, which is primarily used as a relationship builder with </w:t>
      </w:r>
      <w:r>
        <w:rPr>
          <w:rFonts w:asciiTheme="minorHAnsi" w:hAnsiTheme="minorHAnsi" w:cstheme="minorHAnsi"/>
          <w:sz w:val="28"/>
          <w:szCs w:val="28"/>
        </w:rPr>
        <w:t>press and could be</w:t>
      </w:r>
      <w:r w:rsidRPr="00285FC4">
        <w:rPr>
          <w:rFonts w:asciiTheme="minorHAnsi" w:hAnsiTheme="minorHAnsi" w:cstheme="minorHAnsi"/>
          <w:sz w:val="28"/>
          <w:szCs w:val="28"/>
        </w:rPr>
        <w:t xml:space="preserve"> adapted as a great additional resource for any story that you are pitching.</w:t>
      </w:r>
    </w:p>
    <w:p w:rsidR="00285FC4" w:rsidRDefault="00285FC4" w:rsidP="00285FC4">
      <w:pPr>
        <w:rPr>
          <w:rFonts w:asciiTheme="minorHAnsi" w:hAnsiTheme="minorHAnsi" w:cstheme="minorHAnsi"/>
          <w:sz w:val="18"/>
          <w:szCs w:val="18"/>
        </w:rPr>
      </w:pPr>
    </w:p>
    <w:p w:rsidR="00285FC4" w:rsidRDefault="00285FC4" w:rsidP="00285FC4">
      <w:pPr>
        <w:rPr>
          <w:rFonts w:asciiTheme="minorHAnsi" w:hAnsiTheme="minorHAnsi" w:cstheme="minorHAnsi"/>
          <w:sz w:val="18"/>
          <w:szCs w:val="18"/>
        </w:rPr>
      </w:pPr>
    </w:p>
    <w:p w:rsidR="00285FC4" w:rsidRPr="00504FE5" w:rsidRDefault="00285FC4" w:rsidP="00285FC4">
      <w:pPr>
        <w:rPr>
          <w:rFonts w:asciiTheme="minorHAnsi" w:hAnsiTheme="minorHAnsi" w:cstheme="minorHAnsi"/>
          <w:sz w:val="18"/>
          <w:szCs w:val="18"/>
        </w:rPr>
      </w:pPr>
      <w:r>
        <w:rPr>
          <w:rFonts w:asciiTheme="minorHAnsi" w:hAnsiTheme="minorHAnsi" w:cstheme="minorHAnsi"/>
          <w:sz w:val="18"/>
          <w:szCs w:val="18"/>
        </w:rPr>
        <w:t xml:space="preserve">Press </w:t>
      </w:r>
      <w:r w:rsidRPr="00504FE5">
        <w:rPr>
          <w:rFonts w:asciiTheme="minorHAnsi" w:hAnsiTheme="minorHAnsi" w:cstheme="minorHAnsi"/>
          <w:sz w:val="18"/>
          <w:szCs w:val="18"/>
        </w:rPr>
        <w:t xml:space="preserve">Contact:             </w:t>
      </w:r>
    </w:p>
    <w:p w:rsidR="00285FC4" w:rsidRPr="00504FE5" w:rsidRDefault="00285FC4" w:rsidP="00285FC4">
      <w:pPr>
        <w:rPr>
          <w:rFonts w:asciiTheme="minorHAnsi" w:hAnsiTheme="minorHAnsi" w:cstheme="minorHAnsi"/>
          <w:sz w:val="18"/>
          <w:szCs w:val="18"/>
        </w:rPr>
      </w:pPr>
      <w:r w:rsidRPr="006317AB">
        <w:rPr>
          <w:rFonts w:asciiTheme="minorHAnsi" w:hAnsiTheme="minorHAnsi" w:cstheme="minorHAnsi"/>
          <w:sz w:val="18"/>
          <w:szCs w:val="18"/>
          <w:highlight w:val="yellow"/>
        </w:rPr>
        <w:t>(insert contact info)</w:t>
      </w:r>
      <w:bookmarkStart w:id="0" w:name="_GoBack"/>
      <w:bookmarkEnd w:id="0"/>
    </w:p>
    <w:p w:rsidR="00285FC4" w:rsidRDefault="00285FC4" w:rsidP="00285FC4">
      <w:pPr>
        <w:rPr>
          <w:rFonts w:asciiTheme="minorHAnsi" w:hAnsiTheme="minorHAnsi" w:cstheme="minorHAnsi"/>
          <w:sz w:val="22"/>
          <w:szCs w:val="22"/>
        </w:rPr>
      </w:pPr>
    </w:p>
    <w:p w:rsidR="00285FC4" w:rsidRPr="006B700D" w:rsidRDefault="00285FC4" w:rsidP="00285FC4">
      <w:pPr>
        <w:rPr>
          <w:rFonts w:asciiTheme="minorHAnsi" w:hAnsiTheme="minorHAnsi" w:cstheme="minorHAnsi"/>
          <w:sz w:val="22"/>
          <w:szCs w:val="22"/>
          <w:u w:val="single"/>
        </w:rPr>
      </w:pPr>
    </w:p>
    <w:p w:rsidR="00285FC4" w:rsidRDefault="00285FC4" w:rsidP="00285FC4">
      <w:pPr>
        <w:jc w:val="center"/>
        <w:rPr>
          <w:rFonts w:asciiTheme="minorHAnsi" w:hAnsiTheme="minorHAnsi" w:cstheme="minorHAnsi"/>
          <w:b/>
          <w:sz w:val="26"/>
          <w:szCs w:val="26"/>
          <w:u w:val="single"/>
        </w:rPr>
      </w:pPr>
      <w:r>
        <w:rPr>
          <w:rFonts w:asciiTheme="minorHAnsi" w:hAnsiTheme="minorHAnsi" w:cstheme="minorHAnsi"/>
          <w:b/>
          <w:sz w:val="26"/>
          <w:szCs w:val="26"/>
          <w:u w:val="single"/>
        </w:rPr>
        <w:t xml:space="preserve">MARCH IS </w:t>
      </w:r>
      <w:r w:rsidRPr="00527D5F">
        <w:rPr>
          <w:rFonts w:asciiTheme="minorHAnsi" w:hAnsiTheme="minorHAnsi" w:cstheme="minorHAnsi"/>
          <w:b/>
          <w:sz w:val="26"/>
          <w:szCs w:val="26"/>
          <w:u w:val="single"/>
        </w:rPr>
        <w:t xml:space="preserve">NATIONAL ATHLETIC TRAINING MONTH: FIVE THINGS YOU </w:t>
      </w:r>
      <w:r>
        <w:rPr>
          <w:rFonts w:asciiTheme="minorHAnsi" w:hAnsiTheme="minorHAnsi" w:cstheme="minorHAnsi"/>
          <w:b/>
          <w:sz w:val="26"/>
          <w:szCs w:val="26"/>
          <w:u w:val="single"/>
        </w:rPr>
        <w:t>SHOULD</w:t>
      </w:r>
      <w:r w:rsidRPr="00527D5F">
        <w:rPr>
          <w:rFonts w:asciiTheme="minorHAnsi" w:hAnsiTheme="minorHAnsi" w:cstheme="minorHAnsi"/>
          <w:b/>
          <w:sz w:val="26"/>
          <w:szCs w:val="26"/>
          <w:u w:val="single"/>
        </w:rPr>
        <w:t xml:space="preserve"> KNOW ABOUT </w:t>
      </w:r>
    </w:p>
    <w:p w:rsidR="00285FC4" w:rsidRPr="00527D5F" w:rsidRDefault="00285FC4" w:rsidP="00285FC4">
      <w:pPr>
        <w:jc w:val="center"/>
        <w:rPr>
          <w:rFonts w:asciiTheme="minorHAnsi" w:hAnsiTheme="minorHAnsi" w:cstheme="minorHAnsi"/>
          <w:b/>
          <w:sz w:val="26"/>
          <w:szCs w:val="26"/>
          <w:u w:val="single"/>
        </w:rPr>
      </w:pPr>
      <w:r w:rsidRPr="00527D5F">
        <w:rPr>
          <w:rFonts w:asciiTheme="minorHAnsi" w:hAnsiTheme="minorHAnsi" w:cstheme="minorHAnsi"/>
          <w:b/>
          <w:sz w:val="26"/>
          <w:szCs w:val="26"/>
          <w:u w:val="single"/>
        </w:rPr>
        <w:t>ATHLETIC TRAINERS</w:t>
      </w:r>
    </w:p>
    <w:p w:rsidR="00285FC4" w:rsidRPr="00527D5F" w:rsidRDefault="00285FC4" w:rsidP="00285FC4">
      <w:pPr>
        <w:jc w:val="center"/>
        <w:rPr>
          <w:rFonts w:asciiTheme="minorHAnsi" w:hAnsiTheme="minorHAnsi" w:cstheme="minorHAnsi"/>
          <w:b/>
          <w:sz w:val="26"/>
          <w:szCs w:val="26"/>
          <w:u w:val="single"/>
        </w:rPr>
      </w:pPr>
      <w:r w:rsidRPr="00527D5F">
        <w:rPr>
          <w:rFonts w:asciiTheme="minorHAnsi" w:hAnsiTheme="minorHAnsi" w:cstheme="minorHAnsi"/>
          <w:b/>
          <w:sz w:val="26"/>
          <w:szCs w:val="26"/>
          <w:u w:val="single"/>
        </w:rPr>
        <w:t xml:space="preserve"> </w:t>
      </w:r>
    </w:p>
    <w:p w:rsidR="00285FC4" w:rsidRPr="00527D5F" w:rsidRDefault="00285FC4" w:rsidP="00285FC4">
      <w:pPr>
        <w:jc w:val="center"/>
        <w:rPr>
          <w:rFonts w:asciiTheme="minorHAnsi" w:hAnsiTheme="minorHAnsi" w:cstheme="minorHAnsi"/>
          <w:i/>
        </w:rPr>
      </w:pPr>
      <w:r w:rsidRPr="00527D5F">
        <w:rPr>
          <w:rFonts w:asciiTheme="minorHAnsi" w:hAnsiTheme="minorHAnsi" w:cstheme="minorHAnsi"/>
          <w:i/>
        </w:rPr>
        <w:t xml:space="preserve">National Athletic Training Month Launches with ‘ATs </w:t>
      </w:r>
      <w:r>
        <w:rPr>
          <w:rFonts w:asciiTheme="minorHAnsi" w:hAnsiTheme="minorHAnsi" w:cstheme="minorHAnsi"/>
          <w:i/>
        </w:rPr>
        <w:t xml:space="preserve">Impact Health Care Through Action’ </w:t>
      </w:r>
      <w:r w:rsidRPr="00527D5F">
        <w:rPr>
          <w:rFonts w:asciiTheme="minorHAnsi" w:hAnsiTheme="minorHAnsi" w:cstheme="minorHAnsi"/>
          <w:i/>
        </w:rPr>
        <w:t>Theme</w:t>
      </w:r>
    </w:p>
    <w:p w:rsidR="00285FC4" w:rsidRPr="00527D5F" w:rsidRDefault="00285FC4" w:rsidP="00285FC4">
      <w:pPr>
        <w:rPr>
          <w:rFonts w:ascii="Arial" w:hAnsi="Arial" w:cs="Arial"/>
        </w:rPr>
      </w:pPr>
    </w:p>
    <w:p w:rsidR="00285FC4" w:rsidRDefault="00285FC4" w:rsidP="00285FC4">
      <w:pPr>
        <w:spacing w:line="276" w:lineRule="auto"/>
        <w:jc w:val="both"/>
        <w:rPr>
          <w:rFonts w:asciiTheme="minorHAnsi" w:hAnsiTheme="minorHAnsi" w:cstheme="minorHAnsi"/>
          <w:sz w:val="22"/>
          <w:szCs w:val="22"/>
        </w:rPr>
      </w:pPr>
      <w:r>
        <w:rPr>
          <w:rFonts w:asciiTheme="minorHAnsi" w:hAnsiTheme="minorHAnsi" w:cstheme="minorHAnsi"/>
          <w:sz w:val="22"/>
          <w:szCs w:val="22"/>
        </w:rPr>
        <w:t>(</w:t>
      </w:r>
      <w:r w:rsidRPr="006317AB">
        <w:rPr>
          <w:rFonts w:asciiTheme="minorHAnsi" w:hAnsiTheme="minorHAnsi" w:cstheme="minorHAnsi"/>
          <w:sz w:val="22"/>
          <w:szCs w:val="22"/>
          <w:highlight w:val="yellow"/>
        </w:rPr>
        <w:t>CITY, STATE</w:t>
      </w:r>
      <w:r>
        <w:rPr>
          <w:rFonts w:asciiTheme="minorHAnsi" w:hAnsiTheme="minorHAnsi" w:cstheme="minorHAnsi"/>
          <w:sz w:val="22"/>
          <w:szCs w:val="22"/>
        </w:rPr>
        <w:t>)</w:t>
      </w:r>
      <w:r w:rsidRPr="00870CE5">
        <w:rPr>
          <w:rFonts w:asciiTheme="minorHAnsi" w:hAnsiTheme="minorHAnsi" w:cstheme="minorHAnsi"/>
          <w:sz w:val="22"/>
          <w:szCs w:val="22"/>
        </w:rPr>
        <w:t xml:space="preserve"> – March</w:t>
      </w:r>
      <w:r>
        <w:rPr>
          <w:rFonts w:asciiTheme="minorHAnsi" w:hAnsiTheme="minorHAnsi" w:cstheme="minorHAnsi"/>
          <w:sz w:val="22"/>
          <w:szCs w:val="22"/>
        </w:rPr>
        <w:t xml:space="preserve"> is </w:t>
      </w:r>
      <w:r w:rsidRPr="000622B0">
        <w:rPr>
          <w:rFonts w:asciiTheme="minorHAnsi" w:hAnsiTheme="minorHAnsi" w:cstheme="minorHAnsi"/>
          <w:b/>
          <w:sz w:val="22"/>
          <w:szCs w:val="22"/>
        </w:rPr>
        <w:t>National Athletic Training Month</w:t>
      </w:r>
      <w:r>
        <w:rPr>
          <w:rFonts w:asciiTheme="minorHAnsi" w:hAnsiTheme="minorHAnsi" w:cstheme="minorHAnsi"/>
          <w:b/>
          <w:sz w:val="22"/>
          <w:szCs w:val="22"/>
        </w:rPr>
        <w:t>,</w:t>
      </w:r>
      <w:r>
        <w:rPr>
          <w:rFonts w:asciiTheme="minorHAnsi" w:hAnsiTheme="minorHAnsi" w:cstheme="minorHAnsi"/>
          <w:sz w:val="22"/>
          <w:szCs w:val="22"/>
        </w:rPr>
        <w:t xml:space="preserve"> an opportunity </w:t>
      </w:r>
      <w:r w:rsidRPr="00870CE5">
        <w:rPr>
          <w:rFonts w:asciiTheme="minorHAnsi" w:hAnsiTheme="minorHAnsi" w:cstheme="minorHAnsi"/>
          <w:sz w:val="22"/>
          <w:szCs w:val="22"/>
        </w:rPr>
        <w:t xml:space="preserve">to spread awareness </w:t>
      </w:r>
      <w:r>
        <w:rPr>
          <w:rFonts w:asciiTheme="minorHAnsi" w:hAnsiTheme="minorHAnsi" w:cstheme="minorHAnsi"/>
          <w:sz w:val="22"/>
          <w:szCs w:val="22"/>
        </w:rPr>
        <w:t>of</w:t>
      </w:r>
      <w:r w:rsidRPr="00870CE5">
        <w:rPr>
          <w:rFonts w:asciiTheme="minorHAnsi" w:hAnsiTheme="minorHAnsi" w:cstheme="minorHAnsi"/>
          <w:sz w:val="22"/>
          <w:szCs w:val="22"/>
        </w:rPr>
        <w:t xml:space="preserve"> the </w:t>
      </w:r>
      <w:r>
        <w:rPr>
          <w:rFonts w:asciiTheme="minorHAnsi" w:hAnsiTheme="minorHAnsi" w:cstheme="minorHAnsi"/>
          <w:sz w:val="22"/>
          <w:szCs w:val="22"/>
        </w:rPr>
        <w:t xml:space="preserve">impact athletic trainers (ATs) have on work, life and sport. Athletic trainers </w:t>
      </w:r>
      <w:r w:rsidRPr="00870CE5">
        <w:rPr>
          <w:rFonts w:asciiTheme="minorHAnsi" w:hAnsiTheme="minorHAnsi" w:cstheme="minorHAnsi"/>
          <w:sz w:val="22"/>
          <w:szCs w:val="22"/>
        </w:rPr>
        <w:t>are health care professionals that prevent, diagnose, treat and rehabilitate injuries</w:t>
      </w:r>
      <w:r>
        <w:rPr>
          <w:rFonts w:asciiTheme="minorHAnsi" w:hAnsiTheme="minorHAnsi" w:cstheme="minorHAnsi"/>
          <w:sz w:val="22"/>
          <w:szCs w:val="22"/>
        </w:rPr>
        <w:t xml:space="preserve"> for active people in many industries, including sports, military and clinical practice.  </w:t>
      </w:r>
    </w:p>
    <w:p w:rsidR="00285FC4" w:rsidRDefault="00285FC4" w:rsidP="00285FC4">
      <w:pPr>
        <w:spacing w:line="276" w:lineRule="auto"/>
        <w:jc w:val="both"/>
        <w:rPr>
          <w:rFonts w:asciiTheme="minorHAnsi" w:hAnsiTheme="minorHAnsi" w:cstheme="minorHAnsi"/>
          <w:sz w:val="22"/>
          <w:szCs w:val="22"/>
        </w:rPr>
      </w:pPr>
    </w:p>
    <w:p w:rsidR="00285FC4" w:rsidRDefault="00285FC4" w:rsidP="00285FC4">
      <w:pPr>
        <w:spacing w:line="276" w:lineRule="auto"/>
        <w:jc w:val="both"/>
        <w:rPr>
          <w:rFonts w:asciiTheme="minorHAnsi" w:hAnsiTheme="minorHAnsi" w:cstheme="minorHAnsi"/>
          <w:color w:val="222222"/>
          <w:sz w:val="22"/>
          <w:szCs w:val="22"/>
          <w:shd w:val="clear" w:color="auto" w:fill="FFFFFF"/>
        </w:rPr>
      </w:pPr>
      <w:r w:rsidRPr="00870CE5">
        <w:rPr>
          <w:rFonts w:asciiTheme="minorHAnsi" w:hAnsiTheme="minorHAnsi" w:cstheme="minorHAnsi"/>
          <w:color w:val="222222"/>
          <w:sz w:val="22"/>
          <w:szCs w:val="22"/>
          <w:shd w:val="clear" w:color="auto" w:fill="FFFFFF"/>
        </w:rPr>
        <w:t xml:space="preserve">According to the </w:t>
      </w:r>
      <w:r>
        <w:rPr>
          <w:rFonts w:asciiTheme="minorHAnsi" w:hAnsiTheme="minorHAnsi" w:cstheme="minorHAnsi"/>
          <w:color w:val="222222"/>
          <w:sz w:val="22"/>
          <w:szCs w:val="22"/>
          <w:shd w:val="clear" w:color="auto" w:fill="FFFFFF"/>
        </w:rPr>
        <w:t>B</w:t>
      </w:r>
      <w:r w:rsidRPr="00870CE5">
        <w:rPr>
          <w:rFonts w:asciiTheme="minorHAnsi" w:hAnsiTheme="minorHAnsi" w:cstheme="minorHAnsi"/>
          <w:color w:val="222222"/>
          <w:sz w:val="22"/>
          <w:szCs w:val="22"/>
          <w:shd w:val="clear" w:color="auto" w:fill="FFFFFF"/>
        </w:rPr>
        <w:t xml:space="preserve">ureau of </w:t>
      </w:r>
      <w:r>
        <w:rPr>
          <w:rFonts w:asciiTheme="minorHAnsi" w:hAnsiTheme="minorHAnsi" w:cstheme="minorHAnsi"/>
          <w:color w:val="222222"/>
          <w:sz w:val="22"/>
          <w:szCs w:val="22"/>
          <w:shd w:val="clear" w:color="auto" w:fill="FFFFFF"/>
        </w:rPr>
        <w:t>L</w:t>
      </w:r>
      <w:r w:rsidRPr="00870CE5">
        <w:rPr>
          <w:rFonts w:asciiTheme="minorHAnsi" w:hAnsiTheme="minorHAnsi" w:cstheme="minorHAnsi"/>
          <w:color w:val="222222"/>
          <w:sz w:val="22"/>
          <w:szCs w:val="22"/>
          <w:shd w:val="clear" w:color="auto" w:fill="FFFFFF"/>
        </w:rPr>
        <w:t xml:space="preserve">abor </w:t>
      </w:r>
      <w:r>
        <w:rPr>
          <w:rFonts w:asciiTheme="minorHAnsi" w:hAnsiTheme="minorHAnsi" w:cstheme="minorHAnsi"/>
          <w:color w:val="222222"/>
          <w:sz w:val="22"/>
          <w:szCs w:val="22"/>
          <w:shd w:val="clear" w:color="auto" w:fill="FFFFFF"/>
        </w:rPr>
        <w:t>S</w:t>
      </w:r>
      <w:r w:rsidRPr="00870CE5">
        <w:rPr>
          <w:rFonts w:asciiTheme="minorHAnsi" w:hAnsiTheme="minorHAnsi" w:cstheme="minorHAnsi"/>
          <w:color w:val="222222"/>
          <w:sz w:val="22"/>
          <w:szCs w:val="22"/>
          <w:shd w:val="clear" w:color="auto" w:fill="FFFFFF"/>
        </w:rPr>
        <w:t>tatistics, employment of </w:t>
      </w:r>
      <w:r w:rsidRPr="00870CE5">
        <w:rPr>
          <w:rFonts w:asciiTheme="minorHAnsi" w:hAnsiTheme="minorHAnsi" w:cstheme="minorHAnsi"/>
          <w:bCs/>
          <w:color w:val="222222"/>
          <w:sz w:val="22"/>
          <w:szCs w:val="22"/>
          <w:shd w:val="clear" w:color="auto" w:fill="FFFFFF"/>
        </w:rPr>
        <w:t>athletic trainers</w:t>
      </w:r>
      <w:r w:rsidRPr="00870CE5">
        <w:rPr>
          <w:rFonts w:asciiTheme="minorHAnsi" w:hAnsiTheme="minorHAnsi" w:cstheme="minorHAnsi"/>
          <w:color w:val="222222"/>
          <w:sz w:val="22"/>
          <w:szCs w:val="22"/>
          <w:shd w:val="clear" w:color="auto" w:fill="FFFFFF"/>
        </w:rPr>
        <w:t> is </w:t>
      </w:r>
      <w:r w:rsidRPr="00870CE5">
        <w:rPr>
          <w:rFonts w:asciiTheme="minorHAnsi" w:hAnsiTheme="minorHAnsi" w:cstheme="minorHAnsi"/>
          <w:bCs/>
          <w:color w:val="222222"/>
          <w:sz w:val="22"/>
          <w:szCs w:val="22"/>
          <w:shd w:val="clear" w:color="auto" w:fill="FFFFFF"/>
        </w:rPr>
        <w:t>projected</w:t>
      </w:r>
      <w:r w:rsidRPr="00870CE5">
        <w:rPr>
          <w:rFonts w:asciiTheme="minorHAnsi" w:hAnsiTheme="minorHAnsi" w:cstheme="minorHAnsi"/>
          <w:color w:val="222222"/>
          <w:sz w:val="22"/>
          <w:szCs w:val="22"/>
          <w:shd w:val="clear" w:color="auto" w:fill="FFFFFF"/>
        </w:rPr>
        <w:t> to </w:t>
      </w:r>
      <w:r w:rsidRPr="00870CE5">
        <w:rPr>
          <w:rFonts w:asciiTheme="minorHAnsi" w:hAnsiTheme="minorHAnsi" w:cstheme="minorHAnsi"/>
          <w:bCs/>
          <w:color w:val="222222"/>
          <w:sz w:val="22"/>
          <w:szCs w:val="22"/>
          <w:shd w:val="clear" w:color="auto" w:fill="FFFFFF"/>
        </w:rPr>
        <w:t>grow</w:t>
      </w:r>
      <w:r w:rsidRPr="00870CE5">
        <w:rPr>
          <w:rFonts w:asciiTheme="minorHAnsi" w:hAnsiTheme="minorHAnsi" w:cstheme="minorHAnsi"/>
          <w:b/>
          <w:bCs/>
          <w:color w:val="222222"/>
          <w:sz w:val="22"/>
          <w:szCs w:val="22"/>
          <w:shd w:val="clear" w:color="auto" w:fill="FFFFFF"/>
        </w:rPr>
        <w:t xml:space="preserve"> </w:t>
      </w:r>
      <w:r w:rsidRPr="00870CE5">
        <w:rPr>
          <w:rFonts w:asciiTheme="minorHAnsi" w:hAnsiTheme="minorHAnsi" w:cstheme="minorHAnsi"/>
          <w:color w:val="222222"/>
          <w:sz w:val="22"/>
          <w:szCs w:val="22"/>
          <w:shd w:val="clear" w:color="auto" w:fill="FFFFFF"/>
        </w:rPr>
        <w:t xml:space="preserve">23 percent from 2016 to 2026, </w:t>
      </w:r>
      <w:r>
        <w:rPr>
          <w:rFonts w:asciiTheme="minorHAnsi" w:hAnsiTheme="minorHAnsi" w:cstheme="minorHAnsi"/>
          <w:color w:val="222222"/>
          <w:sz w:val="22"/>
          <w:szCs w:val="22"/>
          <w:shd w:val="clear" w:color="auto" w:fill="FFFFFF"/>
        </w:rPr>
        <w:t xml:space="preserve">which is significantly faster than the average for all occupations. Reasons for this include people becoming more aware of sports-related injuries and an active aging population that may need additional support. Here are five things you should know about athletic trainers. </w:t>
      </w:r>
    </w:p>
    <w:p w:rsidR="00285FC4" w:rsidRDefault="00285FC4" w:rsidP="00285FC4">
      <w:pPr>
        <w:spacing w:line="276" w:lineRule="auto"/>
        <w:jc w:val="both"/>
        <w:rPr>
          <w:rFonts w:asciiTheme="minorHAnsi" w:hAnsiTheme="minorHAnsi" w:cstheme="minorHAnsi"/>
          <w:sz w:val="22"/>
          <w:szCs w:val="22"/>
        </w:rPr>
      </w:pPr>
    </w:p>
    <w:p w:rsidR="00285FC4" w:rsidRPr="00870CE5" w:rsidRDefault="00285FC4" w:rsidP="00285FC4">
      <w:pPr>
        <w:pStyle w:val="ListParagraph"/>
        <w:numPr>
          <w:ilvl w:val="0"/>
          <w:numId w:val="3"/>
        </w:numPr>
        <w:spacing w:line="276" w:lineRule="auto"/>
        <w:jc w:val="both"/>
        <w:rPr>
          <w:rFonts w:asciiTheme="minorHAnsi" w:hAnsiTheme="minorHAnsi" w:cstheme="minorHAnsi"/>
          <w:b/>
          <w:sz w:val="22"/>
          <w:szCs w:val="22"/>
        </w:rPr>
      </w:pPr>
      <w:r w:rsidRPr="00870CE5">
        <w:rPr>
          <w:rFonts w:asciiTheme="minorHAnsi" w:hAnsiTheme="minorHAnsi" w:cstheme="minorHAnsi"/>
          <w:b/>
          <w:sz w:val="22"/>
          <w:szCs w:val="22"/>
        </w:rPr>
        <w:t>They are health</w:t>
      </w:r>
      <w:r>
        <w:rPr>
          <w:rFonts w:asciiTheme="minorHAnsi" w:hAnsiTheme="minorHAnsi" w:cstheme="minorHAnsi"/>
          <w:b/>
          <w:sz w:val="22"/>
          <w:szCs w:val="22"/>
        </w:rPr>
        <w:t xml:space="preserve"> </w:t>
      </w:r>
      <w:r w:rsidRPr="00870CE5">
        <w:rPr>
          <w:rFonts w:asciiTheme="minorHAnsi" w:hAnsiTheme="minorHAnsi" w:cstheme="minorHAnsi"/>
          <w:b/>
          <w:sz w:val="22"/>
          <w:szCs w:val="22"/>
        </w:rPr>
        <w:t>care professionals.</w:t>
      </w:r>
      <w:r w:rsidRPr="00870CE5">
        <w:rPr>
          <w:rFonts w:asciiTheme="minorHAnsi" w:hAnsiTheme="minorHAnsi" w:cstheme="minorHAnsi"/>
          <w:sz w:val="22"/>
          <w:szCs w:val="22"/>
        </w:rPr>
        <w:t xml:space="preserve"> </w:t>
      </w:r>
      <w:r w:rsidRPr="0094286E">
        <w:rPr>
          <w:rFonts w:asciiTheme="minorHAnsi" w:hAnsiTheme="minorHAnsi" w:cstheme="minorHAnsi"/>
          <w:color w:val="000000"/>
          <w:sz w:val="22"/>
          <w:szCs w:val="22"/>
          <w:shd w:val="clear" w:color="auto" w:fill="FFFFFF"/>
        </w:rPr>
        <w:t>ATs work with individuals who are physically active or involved in sports participa</w:t>
      </w:r>
      <w:r>
        <w:rPr>
          <w:rFonts w:asciiTheme="minorHAnsi" w:hAnsiTheme="minorHAnsi" w:cstheme="minorHAnsi"/>
          <w:color w:val="000000"/>
          <w:sz w:val="22"/>
          <w:szCs w:val="22"/>
          <w:shd w:val="clear" w:color="auto" w:fill="FFFFFF"/>
        </w:rPr>
        <w:t>tion through all stages of life. They</w:t>
      </w:r>
      <w:r w:rsidRPr="0094286E">
        <w:rPr>
          <w:rFonts w:asciiTheme="minorHAnsi" w:hAnsiTheme="minorHAnsi" w:cstheme="minorHAnsi"/>
          <w:color w:val="000000"/>
          <w:sz w:val="22"/>
          <w:szCs w:val="22"/>
          <w:shd w:val="clear" w:color="auto" w:fill="FFFFFF"/>
        </w:rPr>
        <w:t xml:space="preserve"> prevent, treat and rehabilita</w:t>
      </w:r>
      <w:r>
        <w:rPr>
          <w:rFonts w:asciiTheme="minorHAnsi" w:hAnsiTheme="minorHAnsi" w:cstheme="minorHAnsi"/>
          <w:color w:val="000000"/>
          <w:sz w:val="22"/>
          <w:szCs w:val="22"/>
          <w:shd w:val="clear" w:color="auto" w:fill="FFFFFF"/>
        </w:rPr>
        <w:t xml:space="preserve">te musculoskeletal injuries as well as </w:t>
      </w:r>
      <w:r w:rsidRPr="0094286E">
        <w:rPr>
          <w:rFonts w:asciiTheme="minorHAnsi" w:hAnsiTheme="minorHAnsi" w:cstheme="minorHAnsi"/>
          <w:color w:val="000000"/>
          <w:sz w:val="22"/>
          <w:szCs w:val="22"/>
          <w:shd w:val="clear" w:color="auto" w:fill="FFFFFF"/>
        </w:rPr>
        <w:t>sports and work-related illnesses and medical conditions. They offer a continuum of care unparalleled in health care and practice under the direction of and in collaboration with physicians. Athletic trainers abide by HIPAA</w:t>
      </w:r>
      <w:r>
        <w:rPr>
          <w:rFonts w:asciiTheme="minorHAnsi" w:hAnsiTheme="minorHAnsi" w:cstheme="minorHAnsi"/>
          <w:color w:val="000000"/>
          <w:sz w:val="22"/>
          <w:szCs w:val="22"/>
          <w:shd w:val="clear" w:color="auto" w:fill="FFFFFF"/>
        </w:rPr>
        <w:t xml:space="preserve"> and FERPA</w:t>
      </w:r>
      <w:r w:rsidRPr="0094286E">
        <w:rPr>
          <w:rFonts w:asciiTheme="minorHAnsi" w:hAnsiTheme="minorHAnsi" w:cstheme="minorHAnsi"/>
          <w:color w:val="000000"/>
          <w:sz w:val="22"/>
          <w:szCs w:val="22"/>
          <w:shd w:val="clear" w:color="auto" w:fill="FFFFFF"/>
        </w:rPr>
        <w:t xml:space="preserve"> laws</w:t>
      </w:r>
      <w:r>
        <w:rPr>
          <w:rFonts w:asciiTheme="minorHAnsi" w:hAnsiTheme="minorHAnsi" w:cstheme="minorHAnsi"/>
          <w:color w:val="000000"/>
          <w:sz w:val="22"/>
          <w:szCs w:val="22"/>
          <w:shd w:val="clear" w:color="auto" w:fill="FFFFFF"/>
        </w:rPr>
        <w:t>, and are recognized as allied health care professionals by t</w:t>
      </w:r>
      <w:r w:rsidRPr="0094286E">
        <w:rPr>
          <w:rFonts w:asciiTheme="minorHAnsi" w:hAnsiTheme="minorHAnsi" w:cstheme="minorHAnsi"/>
          <w:color w:val="000000"/>
          <w:sz w:val="22"/>
          <w:szCs w:val="22"/>
          <w:shd w:val="clear" w:color="auto" w:fill="FFFFFF"/>
        </w:rPr>
        <w:t>he American Medical Association, Health Resources Services Administration and the Department of Health and Human Services</w:t>
      </w:r>
      <w:r>
        <w:rPr>
          <w:rFonts w:asciiTheme="minorHAnsi" w:hAnsiTheme="minorHAnsi" w:cstheme="minorHAnsi"/>
          <w:color w:val="000000"/>
          <w:sz w:val="22"/>
          <w:szCs w:val="22"/>
          <w:shd w:val="clear" w:color="auto" w:fill="FFFFFF"/>
        </w:rPr>
        <w:t>.</w:t>
      </w:r>
      <w:r w:rsidRPr="0094286E">
        <w:rPr>
          <w:rFonts w:asciiTheme="minorHAnsi" w:hAnsiTheme="minorHAnsi" w:cstheme="minorHAnsi"/>
          <w:color w:val="000000"/>
          <w:sz w:val="22"/>
          <w:szCs w:val="22"/>
          <w:shd w:val="clear" w:color="auto" w:fill="FFFFFF"/>
        </w:rPr>
        <w:t xml:space="preserve"> </w:t>
      </w:r>
    </w:p>
    <w:p w:rsidR="00285FC4" w:rsidRPr="00870CE5" w:rsidRDefault="00285FC4" w:rsidP="00285FC4">
      <w:pPr>
        <w:pStyle w:val="ListParagraph"/>
        <w:spacing w:line="276" w:lineRule="auto"/>
        <w:rPr>
          <w:rFonts w:asciiTheme="minorHAnsi" w:hAnsiTheme="minorHAnsi" w:cstheme="minorHAnsi"/>
          <w:sz w:val="22"/>
          <w:szCs w:val="22"/>
        </w:rPr>
      </w:pPr>
    </w:p>
    <w:p w:rsidR="00285FC4" w:rsidRPr="003903F8" w:rsidRDefault="00285FC4" w:rsidP="00285FC4">
      <w:pPr>
        <w:pStyle w:val="ListParagraph"/>
        <w:numPr>
          <w:ilvl w:val="0"/>
          <w:numId w:val="3"/>
        </w:numPr>
        <w:spacing w:line="276" w:lineRule="auto"/>
        <w:jc w:val="both"/>
        <w:rPr>
          <w:rFonts w:asciiTheme="minorHAnsi" w:hAnsiTheme="minorHAnsi" w:cstheme="minorHAnsi"/>
          <w:b/>
          <w:sz w:val="22"/>
          <w:szCs w:val="22"/>
        </w:rPr>
      </w:pPr>
      <w:r w:rsidRPr="003903F8">
        <w:rPr>
          <w:rFonts w:asciiTheme="minorHAnsi" w:hAnsiTheme="minorHAnsi" w:cstheme="minorHAnsi"/>
          <w:b/>
          <w:color w:val="000000"/>
          <w:sz w:val="22"/>
          <w:szCs w:val="22"/>
        </w:rPr>
        <w:t>The welfare of patients is their top priority.</w:t>
      </w:r>
      <w:r>
        <w:rPr>
          <w:rFonts w:asciiTheme="minorHAnsi" w:hAnsiTheme="minorHAnsi" w:cstheme="minorHAnsi"/>
          <w:color w:val="000000"/>
          <w:sz w:val="22"/>
          <w:szCs w:val="22"/>
        </w:rPr>
        <w:t xml:space="preserve"> Athletic trainers work with patients to prevent injuries.</w:t>
      </w:r>
      <w:r w:rsidRPr="003903F8">
        <w:rPr>
          <w:rFonts w:asciiTheme="minorHAnsi" w:hAnsiTheme="minorHAnsi" w:cstheme="minorHAnsi"/>
          <w:color w:val="000000"/>
          <w:sz w:val="22"/>
          <w:szCs w:val="22"/>
        </w:rPr>
        <w:t xml:space="preserve"> If </w:t>
      </w:r>
      <w:r>
        <w:rPr>
          <w:rFonts w:asciiTheme="minorHAnsi" w:hAnsiTheme="minorHAnsi" w:cstheme="minorHAnsi"/>
          <w:color w:val="000000"/>
          <w:sz w:val="22"/>
          <w:szCs w:val="22"/>
        </w:rPr>
        <w:t xml:space="preserve">a patient is </w:t>
      </w:r>
      <w:r w:rsidRPr="003903F8">
        <w:rPr>
          <w:rFonts w:asciiTheme="minorHAnsi" w:hAnsiTheme="minorHAnsi" w:cstheme="minorHAnsi"/>
          <w:color w:val="000000"/>
          <w:sz w:val="22"/>
          <w:szCs w:val="22"/>
        </w:rPr>
        <w:t xml:space="preserve">injured, </w:t>
      </w:r>
      <w:r>
        <w:rPr>
          <w:rFonts w:asciiTheme="minorHAnsi" w:hAnsiTheme="minorHAnsi" w:cstheme="minorHAnsi"/>
          <w:color w:val="000000"/>
          <w:sz w:val="22"/>
          <w:szCs w:val="22"/>
        </w:rPr>
        <w:t>they work with physicians to provide care and rehabilitate the patient back to life before the injury</w:t>
      </w:r>
      <w:r w:rsidRPr="003903F8">
        <w:rPr>
          <w:rFonts w:asciiTheme="minorHAnsi" w:hAnsiTheme="minorHAnsi" w:cstheme="minorHAnsi"/>
          <w:color w:val="000000"/>
          <w:sz w:val="22"/>
          <w:szCs w:val="22"/>
        </w:rPr>
        <w:t xml:space="preserve"> as fast and as safely as possible.</w:t>
      </w:r>
      <w:r w:rsidRPr="00591FFD">
        <w:rPr>
          <w:rFonts w:asciiTheme="minorHAnsi" w:hAnsiTheme="minorHAnsi" w:cstheme="minorHAnsi"/>
          <w:color w:val="000000"/>
          <w:sz w:val="22"/>
          <w:szCs w:val="22"/>
          <w:shd w:val="clear" w:color="auto" w:fill="FFFFFF"/>
        </w:rPr>
        <w:t xml:space="preserve"> </w:t>
      </w:r>
      <w:r w:rsidRPr="00870CE5">
        <w:rPr>
          <w:rFonts w:asciiTheme="minorHAnsi" w:hAnsiTheme="minorHAnsi" w:cstheme="minorHAnsi"/>
          <w:color w:val="000000"/>
          <w:sz w:val="22"/>
          <w:szCs w:val="22"/>
          <w:shd w:val="clear" w:color="auto" w:fill="FFFFFF"/>
        </w:rPr>
        <w:t>Brain and spinal cord injuries and conditions such as heat illness can be life</w:t>
      </w:r>
      <w:r>
        <w:rPr>
          <w:rFonts w:asciiTheme="minorHAnsi" w:hAnsiTheme="minorHAnsi" w:cstheme="minorHAnsi"/>
          <w:color w:val="000000"/>
          <w:sz w:val="22"/>
          <w:szCs w:val="22"/>
          <w:shd w:val="clear" w:color="auto" w:fill="FFFFFF"/>
        </w:rPr>
        <w:t>-</w:t>
      </w:r>
      <w:r w:rsidRPr="00870CE5">
        <w:rPr>
          <w:rFonts w:asciiTheme="minorHAnsi" w:hAnsiTheme="minorHAnsi" w:cstheme="minorHAnsi"/>
          <w:color w:val="000000"/>
          <w:sz w:val="22"/>
          <w:szCs w:val="22"/>
          <w:shd w:val="clear" w:color="auto" w:fill="FFFFFF"/>
        </w:rPr>
        <w:t>threatening if not r</w:t>
      </w:r>
      <w:r>
        <w:rPr>
          <w:rFonts w:asciiTheme="minorHAnsi" w:hAnsiTheme="minorHAnsi" w:cstheme="minorHAnsi"/>
          <w:color w:val="000000"/>
          <w:sz w:val="22"/>
          <w:szCs w:val="22"/>
          <w:shd w:val="clear" w:color="auto" w:fill="FFFFFF"/>
        </w:rPr>
        <w:t>ecognized and properly handled. Athletic trainers are</w:t>
      </w:r>
      <w:r w:rsidRPr="003903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there to immediately address emergencies. </w:t>
      </w:r>
    </w:p>
    <w:p w:rsidR="00285FC4" w:rsidRDefault="00285FC4" w:rsidP="00285FC4">
      <w:pPr>
        <w:pStyle w:val="ListParagraph"/>
        <w:rPr>
          <w:rFonts w:asciiTheme="minorHAnsi" w:hAnsiTheme="minorHAnsi" w:cstheme="minorHAnsi"/>
          <w:b/>
          <w:sz w:val="22"/>
          <w:szCs w:val="22"/>
        </w:rPr>
      </w:pPr>
    </w:p>
    <w:p w:rsidR="00285FC4" w:rsidRDefault="00285FC4" w:rsidP="00285FC4">
      <w:pPr>
        <w:pStyle w:val="ListParagraph"/>
        <w:rPr>
          <w:rFonts w:asciiTheme="minorHAnsi" w:hAnsiTheme="minorHAnsi" w:cstheme="minorHAnsi"/>
          <w:b/>
          <w:sz w:val="22"/>
          <w:szCs w:val="22"/>
        </w:rPr>
      </w:pPr>
    </w:p>
    <w:p w:rsidR="00285FC4" w:rsidRDefault="00285FC4" w:rsidP="00285FC4">
      <w:pPr>
        <w:pStyle w:val="ListParagraph"/>
        <w:rPr>
          <w:rFonts w:asciiTheme="minorHAnsi" w:hAnsiTheme="minorHAnsi" w:cstheme="minorHAnsi"/>
          <w:b/>
          <w:sz w:val="22"/>
          <w:szCs w:val="22"/>
        </w:rPr>
      </w:pPr>
    </w:p>
    <w:p w:rsidR="00285FC4" w:rsidRPr="003903F8" w:rsidRDefault="00285FC4" w:rsidP="00285FC4">
      <w:pPr>
        <w:pStyle w:val="ListParagraph"/>
        <w:rPr>
          <w:rFonts w:asciiTheme="minorHAnsi" w:hAnsiTheme="minorHAnsi" w:cstheme="minorHAnsi"/>
          <w:b/>
          <w:sz w:val="22"/>
          <w:szCs w:val="22"/>
        </w:rPr>
      </w:pPr>
    </w:p>
    <w:p w:rsidR="00285FC4" w:rsidRPr="00285FC4" w:rsidRDefault="00285FC4" w:rsidP="00285FC4">
      <w:pPr>
        <w:pStyle w:val="ListParagraph"/>
        <w:numPr>
          <w:ilvl w:val="0"/>
          <w:numId w:val="3"/>
        </w:numPr>
        <w:spacing w:line="276" w:lineRule="auto"/>
        <w:jc w:val="both"/>
        <w:rPr>
          <w:rFonts w:asciiTheme="minorHAnsi" w:hAnsiTheme="minorHAnsi" w:cstheme="minorHAnsi"/>
          <w:sz w:val="22"/>
          <w:szCs w:val="22"/>
        </w:rPr>
      </w:pPr>
      <w:r w:rsidRPr="00285FC4">
        <w:rPr>
          <w:rFonts w:asciiTheme="minorHAnsi" w:hAnsiTheme="minorHAnsi" w:cstheme="minorHAnsi"/>
          <w:b/>
          <w:sz w:val="22"/>
          <w:szCs w:val="22"/>
        </w:rPr>
        <w:t xml:space="preserve">Taping and ice is a small part of what athletic trainers do. </w:t>
      </w:r>
      <w:r w:rsidRPr="00285FC4">
        <w:rPr>
          <w:rFonts w:asciiTheme="minorHAnsi" w:hAnsiTheme="minorHAnsi" w:cstheme="minorHAnsi"/>
          <w:sz w:val="22"/>
          <w:szCs w:val="22"/>
        </w:rPr>
        <w:t>Athletic trainers also coordinate and execute injury prevention programs, prepare athletes for practices and games, communicate with physicians about injuries, treat and rehabilitate injured players, help determine return to play for injured athletes, monitor environment and weather conditions, develop and execute emergency action plans and are first responders on the scene.</w:t>
      </w:r>
    </w:p>
    <w:p w:rsidR="00285FC4" w:rsidRPr="006F6B3E" w:rsidRDefault="00285FC4" w:rsidP="00285FC4">
      <w:pPr>
        <w:pStyle w:val="ListParagraph"/>
        <w:spacing w:line="276" w:lineRule="auto"/>
        <w:jc w:val="both"/>
        <w:rPr>
          <w:rFonts w:asciiTheme="minorHAnsi" w:hAnsiTheme="minorHAnsi" w:cstheme="minorHAnsi"/>
          <w:sz w:val="22"/>
          <w:szCs w:val="22"/>
        </w:rPr>
      </w:pPr>
    </w:p>
    <w:p w:rsidR="00285FC4" w:rsidRPr="003A239E" w:rsidRDefault="00285FC4" w:rsidP="00285FC4">
      <w:pPr>
        <w:pStyle w:val="ListParagraph"/>
        <w:numPr>
          <w:ilvl w:val="0"/>
          <w:numId w:val="3"/>
        </w:numPr>
        <w:spacing w:line="276" w:lineRule="auto"/>
        <w:jc w:val="both"/>
        <w:rPr>
          <w:rFonts w:asciiTheme="minorHAnsi" w:hAnsiTheme="minorHAnsi" w:cstheme="minorHAnsi"/>
          <w:sz w:val="22"/>
          <w:szCs w:val="22"/>
        </w:rPr>
      </w:pPr>
      <w:r w:rsidRPr="00870CE5">
        <w:rPr>
          <w:rFonts w:asciiTheme="minorHAnsi" w:hAnsiTheme="minorHAnsi" w:cstheme="minorHAnsi"/>
          <w:b/>
          <w:sz w:val="22"/>
          <w:szCs w:val="22"/>
        </w:rPr>
        <w:t>Education is a huge part of becoming an athletic trainer.</w:t>
      </w:r>
      <w:r w:rsidRPr="00870CE5">
        <w:rPr>
          <w:rFonts w:asciiTheme="minorHAnsi" w:hAnsiTheme="minorHAnsi" w:cstheme="minorHAnsi"/>
          <w:sz w:val="22"/>
          <w:szCs w:val="22"/>
        </w:rPr>
        <w:t xml:space="preserve"> Academic curriculum and clinical training </w:t>
      </w:r>
      <w:r>
        <w:rPr>
          <w:rFonts w:asciiTheme="minorHAnsi" w:hAnsiTheme="minorHAnsi" w:cstheme="minorHAnsi"/>
          <w:sz w:val="22"/>
          <w:szCs w:val="22"/>
        </w:rPr>
        <w:t xml:space="preserve">for athletic trainers </w:t>
      </w:r>
      <w:r w:rsidRPr="00870CE5">
        <w:rPr>
          <w:rFonts w:asciiTheme="minorHAnsi" w:hAnsiTheme="minorHAnsi" w:cstheme="minorHAnsi"/>
          <w:sz w:val="22"/>
          <w:szCs w:val="22"/>
        </w:rPr>
        <w:t xml:space="preserve">follow the medical model. </w:t>
      </w:r>
      <w:r>
        <w:rPr>
          <w:rFonts w:asciiTheme="minorHAnsi" w:hAnsiTheme="minorHAnsi" w:cstheme="minorHAnsi"/>
          <w:sz w:val="22"/>
          <w:szCs w:val="22"/>
        </w:rPr>
        <w:t>They</w:t>
      </w:r>
      <w:r w:rsidRPr="00870CE5">
        <w:rPr>
          <w:rFonts w:asciiTheme="minorHAnsi" w:hAnsiTheme="minorHAnsi" w:cstheme="minorHAnsi"/>
          <w:sz w:val="22"/>
          <w:szCs w:val="22"/>
        </w:rPr>
        <w:t xml:space="preserve"> must have a minimum of a four-year degree from a CAATE-accredited program and be certified by the Board of Certification (BOC) through an exam. </w:t>
      </w:r>
      <w:r>
        <w:rPr>
          <w:rFonts w:asciiTheme="minorHAnsi" w:hAnsiTheme="minorHAnsi" w:cstheme="minorHAnsi"/>
          <w:sz w:val="22"/>
          <w:szCs w:val="22"/>
        </w:rPr>
        <w:t>More than</w:t>
      </w:r>
      <w:r w:rsidRPr="003A239E">
        <w:rPr>
          <w:rFonts w:asciiTheme="minorHAnsi" w:hAnsiTheme="minorHAnsi" w:cstheme="minorHAnsi"/>
          <w:sz w:val="22"/>
          <w:szCs w:val="22"/>
        </w:rPr>
        <w:t xml:space="preserve"> 70</w:t>
      </w:r>
      <w:r>
        <w:rPr>
          <w:rFonts w:asciiTheme="minorHAnsi" w:hAnsiTheme="minorHAnsi" w:cstheme="minorHAnsi"/>
          <w:sz w:val="22"/>
          <w:szCs w:val="22"/>
        </w:rPr>
        <w:t xml:space="preserve"> percent</w:t>
      </w:r>
      <w:r w:rsidRPr="003A239E">
        <w:rPr>
          <w:rFonts w:asciiTheme="minorHAnsi" w:hAnsiTheme="minorHAnsi" w:cstheme="minorHAnsi"/>
          <w:sz w:val="22"/>
          <w:szCs w:val="22"/>
        </w:rPr>
        <w:t xml:space="preserve"> of athletic trainers have</w:t>
      </w:r>
      <w:r>
        <w:rPr>
          <w:rFonts w:asciiTheme="minorHAnsi" w:hAnsiTheme="minorHAnsi" w:cstheme="minorHAnsi"/>
          <w:sz w:val="22"/>
          <w:szCs w:val="22"/>
        </w:rPr>
        <w:t xml:space="preserve"> surpassed the minimum requirement and have earned</w:t>
      </w:r>
      <w:r w:rsidRPr="003A239E">
        <w:rPr>
          <w:rFonts w:asciiTheme="minorHAnsi" w:hAnsiTheme="minorHAnsi" w:cstheme="minorHAnsi"/>
          <w:sz w:val="22"/>
          <w:szCs w:val="22"/>
        </w:rPr>
        <w:t xml:space="preserve"> a master’s degree.</w:t>
      </w:r>
      <w:r>
        <w:rPr>
          <w:rFonts w:asciiTheme="minorHAnsi" w:hAnsiTheme="minorHAnsi" w:cstheme="minorHAnsi"/>
          <w:sz w:val="22"/>
          <w:szCs w:val="22"/>
        </w:rPr>
        <w:t xml:space="preserve"> By 2020, all CAATE-</w:t>
      </w:r>
      <w:r w:rsidRPr="003A239E">
        <w:rPr>
          <w:rFonts w:asciiTheme="minorHAnsi" w:hAnsiTheme="minorHAnsi" w:cstheme="minorHAnsi"/>
          <w:sz w:val="22"/>
          <w:szCs w:val="22"/>
        </w:rPr>
        <w:t xml:space="preserve">accredited programs will be offered at the </w:t>
      </w:r>
      <w:r>
        <w:rPr>
          <w:rFonts w:asciiTheme="minorHAnsi" w:hAnsiTheme="minorHAnsi" w:cstheme="minorHAnsi"/>
          <w:sz w:val="22"/>
          <w:szCs w:val="22"/>
        </w:rPr>
        <w:t>m</w:t>
      </w:r>
      <w:r w:rsidRPr="003A239E">
        <w:rPr>
          <w:rFonts w:asciiTheme="minorHAnsi" w:hAnsiTheme="minorHAnsi" w:cstheme="minorHAnsi"/>
          <w:sz w:val="22"/>
          <w:szCs w:val="22"/>
        </w:rPr>
        <w:t>aster’s level only.</w:t>
      </w:r>
      <w:r>
        <w:rPr>
          <w:rFonts w:asciiTheme="minorHAnsi" w:hAnsiTheme="minorHAnsi" w:cstheme="minorHAnsi"/>
          <w:sz w:val="22"/>
          <w:szCs w:val="22"/>
        </w:rPr>
        <w:t xml:space="preserve"> </w:t>
      </w:r>
      <w:r w:rsidRPr="003A239E">
        <w:rPr>
          <w:rFonts w:asciiTheme="minorHAnsi" w:hAnsiTheme="minorHAnsi" w:cstheme="minorHAnsi"/>
          <w:sz w:val="22"/>
          <w:szCs w:val="22"/>
        </w:rPr>
        <w:t>Every two years</w:t>
      </w:r>
      <w:r>
        <w:rPr>
          <w:rFonts w:asciiTheme="minorHAnsi" w:hAnsiTheme="minorHAnsi" w:cstheme="minorHAnsi"/>
          <w:sz w:val="22"/>
          <w:szCs w:val="22"/>
        </w:rPr>
        <w:t>,</w:t>
      </w:r>
      <w:r w:rsidRPr="003A239E">
        <w:rPr>
          <w:rFonts w:asciiTheme="minorHAnsi" w:hAnsiTheme="minorHAnsi" w:cstheme="minorHAnsi"/>
          <w:sz w:val="22"/>
          <w:szCs w:val="22"/>
        </w:rPr>
        <w:t xml:space="preserve"> athletic trainers are required to complete Continuing Education Units (CEU</w:t>
      </w:r>
      <w:r>
        <w:rPr>
          <w:rFonts w:asciiTheme="minorHAnsi" w:hAnsiTheme="minorHAnsi" w:cstheme="minorHAnsi"/>
          <w:sz w:val="22"/>
          <w:szCs w:val="22"/>
        </w:rPr>
        <w:t>s</w:t>
      </w:r>
      <w:r w:rsidRPr="003A239E">
        <w:rPr>
          <w:rFonts w:asciiTheme="minorHAnsi" w:hAnsiTheme="minorHAnsi" w:cstheme="minorHAnsi"/>
          <w:sz w:val="22"/>
          <w:szCs w:val="22"/>
        </w:rPr>
        <w:t xml:space="preserve">) to maintain their athletic training certification with the BOC. </w:t>
      </w:r>
    </w:p>
    <w:p w:rsidR="00285FC4" w:rsidRPr="00870CE5" w:rsidRDefault="00285FC4" w:rsidP="00285FC4">
      <w:pPr>
        <w:pStyle w:val="ListParagraph"/>
        <w:rPr>
          <w:rFonts w:asciiTheme="minorHAnsi" w:hAnsiTheme="minorHAnsi" w:cstheme="minorHAnsi"/>
          <w:sz w:val="22"/>
          <w:szCs w:val="22"/>
        </w:rPr>
      </w:pPr>
    </w:p>
    <w:p w:rsidR="00285FC4" w:rsidRPr="00834768" w:rsidRDefault="00285FC4" w:rsidP="00285FC4">
      <w:pPr>
        <w:pStyle w:val="ListParagraph"/>
        <w:numPr>
          <w:ilvl w:val="0"/>
          <w:numId w:val="3"/>
        </w:numPr>
        <w:spacing w:line="276" w:lineRule="auto"/>
        <w:jc w:val="both"/>
        <w:rPr>
          <w:rFonts w:asciiTheme="minorHAnsi" w:hAnsiTheme="minorHAnsi" w:cstheme="minorHAnsi"/>
          <w:color w:val="000000"/>
          <w:sz w:val="22"/>
          <w:szCs w:val="22"/>
        </w:rPr>
      </w:pPr>
      <w:r w:rsidRPr="003A239E">
        <w:rPr>
          <w:rFonts w:asciiTheme="minorHAnsi" w:hAnsiTheme="minorHAnsi" w:cstheme="minorHAnsi"/>
          <w:b/>
          <w:sz w:val="22"/>
          <w:szCs w:val="22"/>
        </w:rPr>
        <w:t xml:space="preserve">They work in more </w:t>
      </w:r>
      <w:r>
        <w:rPr>
          <w:rFonts w:asciiTheme="minorHAnsi" w:hAnsiTheme="minorHAnsi" w:cstheme="minorHAnsi"/>
          <w:b/>
          <w:sz w:val="22"/>
          <w:szCs w:val="22"/>
        </w:rPr>
        <w:t>settings</w:t>
      </w:r>
      <w:r w:rsidRPr="003A239E">
        <w:rPr>
          <w:rFonts w:asciiTheme="minorHAnsi" w:hAnsiTheme="minorHAnsi" w:cstheme="minorHAnsi"/>
          <w:b/>
          <w:sz w:val="22"/>
          <w:szCs w:val="22"/>
        </w:rPr>
        <w:t xml:space="preserve"> than sports. </w:t>
      </w:r>
      <w:r w:rsidRPr="003A239E">
        <w:rPr>
          <w:rFonts w:asciiTheme="minorHAnsi" w:hAnsiTheme="minorHAnsi" w:cstheme="minorHAnsi"/>
          <w:color w:val="000000"/>
          <w:sz w:val="22"/>
          <w:szCs w:val="22"/>
          <w:shd w:val="clear" w:color="auto" w:fill="FFFFFF"/>
        </w:rPr>
        <w:t xml:space="preserve">The duties of many workers – such as baggage handlers, dancers, soldiers and police officers – require range of motion and strength and stamina, and hold the potential for musculoskeletal injuries. ATs work with individuals in </w:t>
      </w:r>
      <w:r>
        <w:rPr>
          <w:rFonts w:asciiTheme="minorHAnsi" w:hAnsiTheme="minorHAnsi" w:cstheme="minorHAnsi"/>
          <w:color w:val="000000"/>
          <w:sz w:val="22"/>
          <w:szCs w:val="22"/>
          <w:shd w:val="clear" w:color="auto" w:fill="FFFFFF"/>
        </w:rPr>
        <w:t xml:space="preserve">a variety of settings – including Fortune 100 companies – </w:t>
      </w:r>
      <w:r w:rsidRPr="003A239E">
        <w:rPr>
          <w:rFonts w:asciiTheme="minorHAnsi" w:hAnsiTheme="minorHAnsi" w:cstheme="minorHAnsi"/>
          <w:color w:val="000000"/>
          <w:sz w:val="22"/>
          <w:szCs w:val="22"/>
          <w:shd w:val="clear" w:color="auto" w:fill="FFFFFF"/>
        </w:rPr>
        <w:t>to help prevent</w:t>
      </w:r>
      <w:r>
        <w:rPr>
          <w:rFonts w:asciiTheme="minorHAnsi" w:hAnsiTheme="minorHAnsi" w:cstheme="minorHAnsi"/>
          <w:color w:val="000000"/>
          <w:sz w:val="22"/>
          <w:szCs w:val="22"/>
          <w:shd w:val="clear" w:color="auto" w:fill="FFFFFF"/>
        </w:rPr>
        <w:t xml:space="preserve">, diagnose and treat injuries.  </w:t>
      </w:r>
    </w:p>
    <w:p w:rsidR="00285FC4" w:rsidRPr="00834768" w:rsidRDefault="00285FC4" w:rsidP="00285FC4">
      <w:pPr>
        <w:pStyle w:val="ListParagraph"/>
        <w:rPr>
          <w:rFonts w:asciiTheme="minorHAnsi" w:hAnsiTheme="minorHAnsi" w:cstheme="minorHAnsi"/>
          <w:color w:val="000000"/>
          <w:sz w:val="22"/>
          <w:szCs w:val="22"/>
        </w:rPr>
      </w:pPr>
    </w:p>
    <w:p w:rsidR="00285FC4" w:rsidRPr="00870CE5" w:rsidRDefault="00285FC4" w:rsidP="00285FC4">
      <w:pPr>
        <w:jc w:val="both"/>
        <w:rPr>
          <w:rFonts w:asciiTheme="minorHAnsi" w:hAnsiTheme="minorHAnsi" w:cstheme="minorHAnsi"/>
          <w:b/>
          <w:sz w:val="22"/>
          <w:szCs w:val="22"/>
        </w:rPr>
      </w:pPr>
      <w:r w:rsidRPr="00870CE5">
        <w:rPr>
          <w:rFonts w:asciiTheme="minorHAnsi" w:hAnsiTheme="minorHAnsi" w:cstheme="minorHAnsi"/>
          <w:b/>
          <w:sz w:val="22"/>
          <w:szCs w:val="22"/>
        </w:rPr>
        <w:t xml:space="preserve">About </w:t>
      </w:r>
      <w:r>
        <w:rPr>
          <w:rFonts w:asciiTheme="minorHAnsi" w:hAnsiTheme="minorHAnsi" w:cstheme="minorHAnsi"/>
          <w:b/>
          <w:sz w:val="22"/>
          <w:szCs w:val="22"/>
        </w:rPr>
        <w:t>(</w:t>
      </w:r>
      <w:r w:rsidRPr="006317AB">
        <w:rPr>
          <w:rFonts w:asciiTheme="minorHAnsi" w:hAnsiTheme="minorHAnsi" w:cstheme="minorHAnsi"/>
          <w:b/>
          <w:sz w:val="22"/>
          <w:szCs w:val="22"/>
          <w:highlight w:val="yellow"/>
        </w:rPr>
        <w:t>organization name</w:t>
      </w:r>
      <w:r>
        <w:rPr>
          <w:rFonts w:asciiTheme="minorHAnsi" w:hAnsiTheme="minorHAnsi" w:cstheme="minorHAnsi"/>
          <w:b/>
          <w:sz w:val="22"/>
          <w:szCs w:val="22"/>
        </w:rPr>
        <w:t>)</w:t>
      </w:r>
    </w:p>
    <w:p w:rsidR="00285FC4" w:rsidRPr="00870CE5" w:rsidRDefault="00285FC4" w:rsidP="00285FC4">
      <w:pPr>
        <w:jc w:val="both"/>
        <w:rPr>
          <w:rFonts w:asciiTheme="minorHAnsi" w:hAnsiTheme="minorHAnsi" w:cstheme="minorHAnsi"/>
          <w:sz w:val="22"/>
          <w:szCs w:val="22"/>
        </w:rPr>
      </w:pPr>
      <w:r w:rsidRPr="006317AB">
        <w:rPr>
          <w:rFonts w:asciiTheme="minorHAnsi" w:hAnsiTheme="minorHAnsi" w:cstheme="minorHAnsi"/>
          <w:sz w:val="22"/>
          <w:szCs w:val="22"/>
          <w:highlight w:val="yellow"/>
        </w:rPr>
        <w:t>Include “about organization info”</w:t>
      </w:r>
    </w:p>
    <w:p w:rsidR="00285FC4" w:rsidRPr="00870CE5" w:rsidRDefault="00285FC4" w:rsidP="00285FC4">
      <w:pPr>
        <w:jc w:val="center"/>
        <w:rPr>
          <w:rFonts w:asciiTheme="minorHAnsi" w:hAnsiTheme="minorHAnsi" w:cstheme="minorHAnsi"/>
          <w:sz w:val="22"/>
          <w:szCs w:val="22"/>
        </w:rPr>
      </w:pPr>
      <w:r w:rsidRPr="00870CE5">
        <w:rPr>
          <w:rFonts w:asciiTheme="minorHAnsi" w:hAnsiTheme="minorHAnsi" w:cstheme="minorHAnsi"/>
          <w:sz w:val="22"/>
          <w:szCs w:val="22"/>
        </w:rPr>
        <w:br/>
      </w:r>
      <w:r w:rsidRPr="00870CE5">
        <w:rPr>
          <w:rFonts w:asciiTheme="minorHAnsi" w:hAnsiTheme="minorHAnsi" w:cstheme="minorHAnsi"/>
          <w:b/>
          <w:sz w:val="22"/>
          <w:szCs w:val="22"/>
        </w:rPr>
        <w:t>###</w:t>
      </w:r>
    </w:p>
    <w:p w:rsidR="00285FC4" w:rsidRPr="003F5D88" w:rsidRDefault="00285FC4" w:rsidP="00285FC4"/>
    <w:sectPr w:rsidR="00285FC4" w:rsidRPr="003F5D88" w:rsidSect="0034317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34D" w:rsidRDefault="00D7234D" w:rsidP="008E5868">
      <w:r>
        <w:separator/>
      </w:r>
    </w:p>
  </w:endnote>
  <w:endnote w:type="continuationSeparator" w:id="0">
    <w:p w:rsidR="00D7234D" w:rsidRDefault="00D7234D" w:rsidP="008E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34D" w:rsidRDefault="00D7234D" w:rsidP="008E5868">
      <w:r>
        <w:separator/>
      </w:r>
    </w:p>
  </w:footnote>
  <w:footnote w:type="continuationSeparator" w:id="0">
    <w:p w:rsidR="00D7234D" w:rsidRDefault="00D7234D" w:rsidP="008E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68" w:rsidRDefault="008E5868" w:rsidP="008E5868">
    <w:pPr>
      <w:pStyle w:val="Header"/>
    </w:pPr>
    <w:r w:rsidRPr="008E5868">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-466725</wp:posOffset>
          </wp:positionV>
          <wp:extent cx="7800975" cy="2314575"/>
          <wp:effectExtent l="0" t="0" r="9525" b="9525"/>
          <wp:wrapTight wrapText="bothSides">
            <wp:wrapPolygon edited="0">
              <wp:start x="0" y="0"/>
              <wp:lineTo x="0" y="21511"/>
              <wp:lineTo x="4958" y="21511"/>
              <wp:lineTo x="5011" y="21511"/>
              <wp:lineTo x="5591" y="17067"/>
              <wp:lineTo x="21574" y="16000"/>
              <wp:lineTo x="21574" y="0"/>
              <wp:lineTo x="0" y="0"/>
            </wp:wrapPolygon>
          </wp:wrapTight>
          <wp:docPr id="1" name="Picture 1" descr="F:\Departments\MarketingCommunications\External Marketing\NATM\NATM 2020\NATM Letter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partments\MarketingCommunications\External Marketing\NATM\NATM 2020\NATM Letterhe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97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30"/>
    <w:multiLevelType w:val="hybridMultilevel"/>
    <w:tmpl w:val="B4ACA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229389B"/>
    <w:multiLevelType w:val="hybridMultilevel"/>
    <w:tmpl w:val="7E18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93223"/>
    <w:multiLevelType w:val="hybridMultilevel"/>
    <w:tmpl w:val="949E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wNDUxtjA0NbU0NTdQ0lEKTi0uzszPAykwqQUAmDd0mywAAAA="/>
  </w:docVars>
  <w:rsids>
    <w:rsidRoot w:val="008E5868"/>
    <w:rsid w:val="000A4C16"/>
    <w:rsid w:val="000F5785"/>
    <w:rsid w:val="00121C60"/>
    <w:rsid w:val="00253642"/>
    <w:rsid w:val="00285FC4"/>
    <w:rsid w:val="002E2A63"/>
    <w:rsid w:val="00343179"/>
    <w:rsid w:val="003813B9"/>
    <w:rsid w:val="003E7BBC"/>
    <w:rsid w:val="00423DE1"/>
    <w:rsid w:val="00444E95"/>
    <w:rsid w:val="00560D00"/>
    <w:rsid w:val="00562CE1"/>
    <w:rsid w:val="0077524D"/>
    <w:rsid w:val="008E5868"/>
    <w:rsid w:val="008F387C"/>
    <w:rsid w:val="009104E9"/>
    <w:rsid w:val="009B1ECB"/>
    <w:rsid w:val="00A53FC7"/>
    <w:rsid w:val="00AF6106"/>
    <w:rsid w:val="00D7234D"/>
    <w:rsid w:val="00E01034"/>
    <w:rsid w:val="00F07551"/>
    <w:rsid w:val="00F5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5DB2"/>
  <w15:chartTrackingRefBased/>
  <w15:docId w15:val="{172815F8-A97C-4F7B-9F56-23F76BEF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C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868"/>
    <w:pPr>
      <w:tabs>
        <w:tab w:val="center" w:pos="4680"/>
        <w:tab w:val="right" w:pos="9360"/>
      </w:tabs>
    </w:pPr>
  </w:style>
  <w:style w:type="character" w:customStyle="1" w:styleId="HeaderChar">
    <w:name w:val="Header Char"/>
    <w:basedOn w:val="DefaultParagraphFont"/>
    <w:link w:val="Header"/>
    <w:uiPriority w:val="99"/>
    <w:rsid w:val="008E5868"/>
  </w:style>
  <w:style w:type="paragraph" w:styleId="Footer">
    <w:name w:val="footer"/>
    <w:basedOn w:val="Normal"/>
    <w:link w:val="FooterChar"/>
    <w:uiPriority w:val="99"/>
    <w:unhideWhenUsed/>
    <w:rsid w:val="008E5868"/>
    <w:pPr>
      <w:tabs>
        <w:tab w:val="center" w:pos="4680"/>
        <w:tab w:val="right" w:pos="9360"/>
      </w:tabs>
    </w:pPr>
  </w:style>
  <w:style w:type="character" w:customStyle="1" w:styleId="FooterChar">
    <w:name w:val="Footer Char"/>
    <w:basedOn w:val="DefaultParagraphFont"/>
    <w:link w:val="Footer"/>
    <w:uiPriority w:val="99"/>
    <w:rsid w:val="008E5868"/>
  </w:style>
  <w:style w:type="paragraph" w:styleId="ListParagraph">
    <w:name w:val="List Paragraph"/>
    <w:basedOn w:val="Normal"/>
    <w:uiPriority w:val="34"/>
    <w:qFormat/>
    <w:rsid w:val="00F07551"/>
    <w:pPr>
      <w:ind w:left="720"/>
      <w:contextualSpacing/>
    </w:pPr>
  </w:style>
  <w:style w:type="character" w:styleId="Hyperlink">
    <w:name w:val="Hyperlink"/>
    <w:basedOn w:val="DefaultParagraphFont"/>
    <w:uiPriority w:val="99"/>
    <w:semiHidden/>
    <w:unhideWhenUsed/>
    <w:rsid w:val="00F5375E"/>
    <w:rPr>
      <w:color w:val="0000FF"/>
      <w:u w:val="single"/>
    </w:rPr>
  </w:style>
  <w:style w:type="paragraph" w:customStyle="1" w:styleId="Default">
    <w:name w:val="Default"/>
    <w:rsid w:val="003431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NATA</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Muscatell</dc:creator>
  <cp:keywords/>
  <dc:description/>
  <cp:lastModifiedBy>Honey Hamilton</cp:lastModifiedBy>
  <cp:revision>3</cp:revision>
  <dcterms:created xsi:type="dcterms:W3CDTF">2020-02-24T16:50:00Z</dcterms:created>
  <dcterms:modified xsi:type="dcterms:W3CDTF">2020-02-24T16:55:00Z</dcterms:modified>
</cp:coreProperties>
</file>